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71" w:rsidRDefault="00401677">
      <w:pPr>
        <w:spacing w:before="73"/>
        <w:ind w:right="619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B80671" w:rsidRDefault="00B80671">
      <w:pPr>
        <w:pStyle w:val="a3"/>
        <w:spacing w:before="7"/>
        <w:rPr>
          <w:b/>
          <w:sz w:val="35"/>
        </w:rPr>
      </w:pPr>
    </w:p>
    <w:p w:rsidR="00B80671" w:rsidRDefault="00401677">
      <w:pPr>
        <w:ind w:left="646" w:right="440"/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B80671" w:rsidRDefault="00401677">
      <w:pPr>
        <w:spacing w:before="46" w:line="278" w:lineRule="auto"/>
        <w:ind w:left="1624" w:right="1423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конкурсе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«Лучшая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организация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информационной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профсоюзах»</w:t>
      </w:r>
    </w:p>
    <w:p w:rsidR="00B80671" w:rsidRDefault="00B80671">
      <w:pPr>
        <w:pStyle w:val="a3"/>
        <w:spacing w:before="6"/>
        <w:rPr>
          <w:b/>
          <w:sz w:val="30"/>
        </w:rPr>
      </w:pPr>
    </w:p>
    <w:p w:rsidR="00B80671" w:rsidRDefault="00401677">
      <w:pPr>
        <w:pStyle w:val="a5"/>
        <w:numPr>
          <w:ilvl w:val="1"/>
          <w:numId w:val="1"/>
        </w:numPr>
        <w:tabs>
          <w:tab w:val="left" w:pos="4277"/>
        </w:tabs>
        <w:spacing w:line="296" w:lineRule="exact"/>
        <w:jc w:val="both"/>
        <w:rPr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B80671" w:rsidRDefault="00401677">
      <w:pPr>
        <w:pStyle w:val="a3"/>
        <w:spacing w:line="264" w:lineRule="auto"/>
        <w:ind w:left="117" w:right="206" w:firstLine="360"/>
        <w:jc w:val="both"/>
      </w:pP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образования и его организаций, укрепления и развития профсоюзного движения, роста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авторитета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усиления</w:t>
      </w:r>
      <w:r>
        <w:rPr>
          <w:spacing w:val="-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профсоюзного</w:t>
      </w:r>
      <w:r>
        <w:rPr>
          <w:spacing w:val="-2"/>
        </w:rPr>
        <w:t xml:space="preserve"> </w:t>
      </w:r>
      <w:r>
        <w:t>членства.</w:t>
      </w:r>
    </w:p>
    <w:p w:rsidR="00B80671" w:rsidRDefault="00401677">
      <w:pPr>
        <w:pStyle w:val="a3"/>
        <w:spacing w:before="18"/>
        <w:ind w:left="549"/>
        <w:jc w:val="both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конкурса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269"/>
        </w:tabs>
        <w:spacing w:before="1"/>
        <w:ind w:left="268"/>
        <w:jc w:val="left"/>
        <w:rPr>
          <w:sz w:val="26"/>
        </w:rPr>
      </w:pPr>
      <w:r>
        <w:rPr>
          <w:sz w:val="26"/>
        </w:rPr>
        <w:t>совершенствование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образования,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269"/>
        </w:tabs>
        <w:spacing w:before="47"/>
        <w:ind w:left="268"/>
        <w:jc w:val="left"/>
        <w:rPr>
          <w:sz w:val="26"/>
        </w:rPr>
      </w:pP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профессионализма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5"/>
          <w:sz w:val="26"/>
        </w:rPr>
        <w:t xml:space="preserve"> </w:t>
      </w:r>
      <w:r>
        <w:rPr>
          <w:sz w:val="26"/>
        </w:rPr>
        <w:t>профсоюзного актива,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269"/>
        </w:tabs>
        <w:spacing w:before="49"/>
        <w:ind w:left="268"/>
        <w:jc w:val="left"/>
        <w:rPr>
          <w:sz w:val="26"/>
        </w:rPr>
      </w:pPr>
      <w:r>
        <w:rPr>
          <w:sz w:val="26"/>
        </w:rPr>
        <w:t>содействие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7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-5"/>
          <w:sz w:val="26"/>
        </w:rPr>
        <w:t xml:space="preserve"> </w:t>
      </w:r>
      <w:r>
        <w:rPr>
          <w:sz w:val="26"/>
        </w:rPr>
        <w:t>членства,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276"/>
        </w:tabs>
        <w:spacing w:before="49"/>
        <w:ind w:right="203" w:firstLine="0"/>
        <w:rPr>
          <w:sz w:val="26"/>
        </w:rPr>
      </w:pPr>
      <w:r>
        <w:rPr>
          <w:sz w:val="26"/>
        </w:rPr>
        <w:t>воспитание у членов профсоюза осознанного профсоюзного членства как решающего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солидарности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отстаивании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интересов,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269"/>
        </w:tabs>
        <w:spacing w:before="1"/>
        <w:ind w:left="268"/>
        <w:rPr>
          <w:sz w:val="26"/>
        </w:rPr>
      </w:pPr>
      <w:r>
        <w:rPr>
          <w:sz w:val="26"/>
        </w:rPr>
        <w:t>широкое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рост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активности.</w:t>
      </w:r>
    </w:p>
    <w:p w:rsidR="00B80671" w:rsidRDefault="00401677">
      <w:pPr>
        <w:pStyle w:val="a5"/>
        <w:numPr>
          <w:ilvl w:val="1"/>
          <w:numId w:val="1"/>
        </w:numPr>
        <w:tabs>
          <w:tab w:val="left" w:pos="4145"/>
        </w:tabs>
        <w:spacing w:before="54" w:line="296" w:lineRule="exact"/>
        <w:ind w:left="4145" w:hanging="720"/>
        <w:jc w:val="both"/>
        <w:rPr>
          <w:b/>
          <w:sz w:val="26"/>
        </w:rPr>
      </w:pPr>
      <w:r>
        <w:rPr>
          <w:b/>
          <w:sz w:val="26"/>
        </w:rPr>
        <w:t>Условия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проведения</w:t>
      </w:r>
    </w:p>
    <w:p w:rsidR="00B80671" w:rsidRDefault="00401677">
      <w:pPr>
        <w:pStyle w:val="a5"/>
        <w:numPr>
          <w:ilvl w:val="1"/>
          <w:numId w:val="4"/>
        </w:numPr>
        <w:tabs>
          <w:tab w:val="left" w:pos="823"/>
        </w:tabs>
        <w:spacing w:line="295" w:lineRule="exact"/>
        <w:jc w:val="both"/>
        <w:rPr>
          <w:sz w:val="26"/>
        </w:rPr>
      </w:pPr>
      <w:r>
        <w:rPr>
          <w:sz w:val="26"/>
        </w:rPr>
        <w:t>Конкурс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3"/>
          <w:sz w:val="26"/>
        </w:rPr>
        <w:t xml:space="preserve"> </w:t>
      </w:r>
      <w:r>
        <w:rPr>
          <w:sz w:val="26"/>
        </w:rPr>
        <w:t>ежегодно.</w:t>
      </w:r>
    </w:p>
    <w:p w:rsidR="00B80671" w:rsidRDefault="00401677">
      <w:pPr>
        <w:pStyle w:val="a5"/>
        <w:numPr>
          <w:ilvl w:val="1"/>
          <w:numId w:val="4"/>
        </w:numPr>
        <w:tabs>
          <w:tab w:val="left" w:pos="823"/>
        </w:tabs>
        <w:spacing w:line="298" w:lineRule="exact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</w:t>
      </w:r>
      <w:r>
        <w:rPr>
          <w:spacing w:val="-4"/>
          <w:sz w:val="26"/>
        </w:rPr>
        <w:t xml:space="preserve"> </w:t>
      </w:r>
      <w:r>
        <w:rPr>
          <w:sz w:val="26"/>
        </w:rPr>
        <w:t>возлагается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комиссию.</w:t>
      </w:r>
    </w:p>
    <w:p w:rsidR="00B80671" w:rsidRDefault="00401677">
      <w:pPr>
        <w:pStyle w:val="a3"/>
        <w:spacing w:before="1"/>
        <w:ind w:left="117" w:right="210" w:firstLine="708"/>
        <w:jc w:val="both"/>
      </w:pP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профсоюзные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территориальной.</w:t>
      </w:r>
    </w:p>
    <w:p w:rsidR="00B80671" w:rsidRDefault="00401677">
      <w:pPr>
        <w:pStyle w:val="a5"/>
        <w:numPr>
          <w:ilvl w:val="1"/>
          <w:numId w:val="4"/>
        </w:numPr>
        <w:tabs>
          <w:tab w:val="left" w:pos="823"/>
        </w:tabs>
        <w:spacing w:line="299" w:lineRule="exact"/>
        <w:jc w:val="both"/>
        <w:rPr>
          <w:sz w:val="26"/>
        </w:rPr>
      </w:pPr>
      <w:r>
        <w:rPr>
          <w:sz w:val="26"/>
        </w:rPr>
        <w:t>Представленные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</w:t>
      </w:r>
      <w:r>
        <w:rPr>
          <w:spacing w:val="-6"/>
          <w:sz w:val="26"/>
        </w:rPr>
        <w:t xml:space="preserve"> </w:t>
      </w:r>
      <w:r>
        <w:rPr>
          <w:sz w:val="26"/>
        </w:rPr>
        <w:t>назад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возвращаются.</w:t>
      </w:r>
    </w:p>
    <w:p w:rsidR="00B80671" w:rsidRDefault="00B80671">
      <w:pPr>
        <w:pStyle w:val="a3"/>
        <w:spacing w:before="9"/>
        <w:rPr>
          <w:sz w:val="30"/>
        </w:rPr>
      </w:pPr>
    </w:p>
    <w:p w:rsidR="00B80671" w:rsidRDefault="00401677">
      <w:pPr>
        <w:pStyle w:val="a5"/>
        <w:numPr>
          <w:ilvl w:val="1"/>
          <w:numId w:val="1"/>
        </w:numPr>
        <w:tabs>
          <w:tab w:val="left" w:pos="3070"/>
        </w:tabs>
        <w:spacing w:line="296" w:lineRule="exact"/>
        <w:ind w:left="3069" w:hanging="721"/>
        <w:jc w:val="both"/>
        <w:rPr>
          <w:sz w:val="26"/>
        </w:rPr>
      </w:pPr>
      <w:r>
        <w:rPr>
          <w:b/>
          <w:sz w:val="26"/>
        </w:rPr>
        <w:t>Порядок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сроки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конкурса</w:t>
      </w:r>
    </w:p>
    <w:p w:rsidR="00B80671" w:rsidRDefault="00401677">
      <w:pPr>
        <w:pStyle w:val="a3"/>
        <w:spacing w:line="296" w:lineRule="exact"/>
        <w:ind w:left="117"/>
        <w:jc w:val="both"/>
      </w:pPr>
      <w:r>
        <w:t xml:space="preserve">3.1.  </w:t>
      </w:r>
      <w:r>
        <w:rPr>
          <w:spacing w:val="52"/>
        </w:rPr>
        <w:t xml:space="preserve"> </w:t>
      </w:r>
      <w:r>
        <w:t>Для 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proofErr w:type="gramStart"/>
      <w:r>
        <w:t>предоставляются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</w:t>
      </w:r>
      <w:proofErr w:type="gramEnd"/>
      <w:r>
        <w:t>: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269"/>
        </w:tabs>
        <w:spacing w:before="49"/>
        <w:ind w:left="268"/>
        <w:rPr>
          <w:sz w:val="26"/>
        </w:rPr>
      </w:pPr>
      <w:r>
        <w:rPr>
          <w:sz w:val="26"/>
        </w:rPr>
        <w:t>решение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коллегиального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4"/>
          <w:sz w:val="26"/>
        </w:rPr>
        <w:t xml:space="preserve"> </w:t>
      </w:r>
      <w:r>
        <w:rPr>
          <w:sz w:val="26"/>
        </w:rPr>
        <w:t>об участии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конкурсе;</w:t>
      </w:r>
    </w:p>
    <w:p w:rsidR="00B80671" w:rsidRDefault="00401677">
      <w:pPr>
        <w:pStyle w:val="a5"/>
        <w:numPr>
          <w:ilvl w:val="0"/>
          <w:numId w:val="5"/>
        </w:numPr>
        <w:tabs>
          <w:tab w:val="left" w:pos="353"/>
        </w:tabs>
        <w:spacing w:before="44"/>
        <w:ind w:right="207" w:firstLine="0"/>
        <w:rPr>
          <w:sz w:val="26"/>
        </w:rPr>
      </w:pPr>
      <w:proofErr w:type="gramStart"/>
      <w:r>
        <w:rPr>
          <w:sz w:val="26"/>
        </w:rPr>
        <w:t>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рассказывающие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(анкеты,</w:t>
      </w:r>
      <w:r>
        <w:rPr>
          <w:spacing w:val="1"/>
          <w:sz w:val="26"/>
        </w:rPr>
        <w:t xml:space="preserve"> </w:t>
      </w:r>
      <w:r>
        <w:rPr>
          <w:sz w:val="26"/>
        </w:rPr>
        <w:t>буклеты,</w:t>
      </w:r>
      <w:r>
        <w:rPr>
          <w:spacing w:val="1"/>
          <w:sz w:val="26"/>
        </w:rPr>
        <w:t xml:space="preserve"> </w:t>
      </w:r>
      <w:r>
        <w:rPr>
          <w:sz w:val="26"/>
        </w:rPr>
        <w:t>листовки,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хорошем качестве; образцы материалов, размещаемых на стенде; образцы печатной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 (оригиналы); краткая справка о продукции (время создания</w:t>
      </w:r>
      <w:r>
        <w:rPr>
          <w:sz w:val="26"/>
        </w:rPr>
        <w:t>, тираж, порядок</w:t>
      </w:r>
      <w:r>
        <w:rPr>
          <w:spacing w:val="-62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др.),</w:t>
      </w:r>
      <w:r>
        <w:rPr>
          <w:spacing w:val="-14"/>
          <w:sz w:val="26"/>
        </w:rPr>
        <w:t xml:space="preserve"> </w:t>
      </w:r>
      <w:r>
        <w:rPr>
          <w:sz w:val="26"/>
        </w:rPr>
        <w:t>протоколы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3"/>
          <w:sz w:val="26"/>
        </w:rPr>
        <w:t xml:space="preserve"> </w:t>
      </w:r>
      <w:r>
        <w:rPr>
          <w:sz w:val="26"/>
        </w:rPr>
        <w:t>семинаров,</w:t>
      </w:r>
      <w:r>
        <w:rPr>
          <w:spacing w:val="-14"/>
          <w:sz w:val="26"/>
        </w:rPr>
        <w:t xml:space="preserve"> </w:t>
      </w:r>
      <w:r>
        <w:rPr>
          <w:sz w:val="26"/>
        </w:rPr>
        <w:t>совещаний,</w:t>
      </w:r>
      <w:r>
        <w:rPr>
          <w:spacing w:val="-14"/>
          <w:sz w:val="26"/>
        </w:rPr>
        <w:t xml:space="preserve"> </w:t>
      </w:r>
      <w:r>
        <w:rPr>
          <w:sz w:val="26"/>
        </w:rPr>
        <w:t>встреч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-63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интернет-ресурс</w:t>
      </w:r>
      <w:proofErr w:type="spellEnd"/>
      <w:r>
        <w:rPr>
          <w:sz w:val="26"/>
        </w:rPr>
        <w:t>;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охвате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аудитории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B80671" w:rsidRDefault="00401677">
      <w:pPr>
        <w:spacing w:before="123" w:line="266" w:lineRule="auto"/>
        <w:ind w:left="117" w:right="206"/>
        <w:jc w:val="both"/>
        <w:rPr>
          <w:b/>
          <w:i/>
          <w:sz w:val="26"/>
        </w:rPr>
      </w:pPr>
      <w:r>
        <w:rPr>
          <w:sz w:val="26"/>
        </w:rPr>
        <w:t>3.2</w:t>
      </w:r>
      <w:r>
        <w:rPr>
          <w:spacing w:val="1"/>
          <w:sz w:val="26"/>
        </w:rPr>
        <w:t xml:space="preserve"> </w:t>
      </w:r>
      <w:r>
        <w:rPr>
          <w:sz w:val="26"/>
        </w:rPr>
        <w:t>Заявки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1)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 от территориальных организаций Профсоюза и первичных профсоюзных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организаций с правами территориальной в срок до </w:t>
      </w:r>
      <w:r>
        <w:rPr>
          <w:b/>
          <w:sz w:val="26"/>
        </w:rPr>
        <w:t>15 февраля</w:t>
      </w:r>
      <w:r>
        <w:rPr>
          <w:sz w:val="26"/>
        </w:rPr>
        <w:t xml:space="preserve">, года следующего </w:t>
      </w:r>
      <w:proofErr w:type="gramStart"/>
      <w:r>
        <w:rPr>
          <w:sz w:val="26"/>
        </w:rPr>
        <w:t>за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конкурсным.</w:t>
      </w:r>
      <w:r>
        <w:rPr>
          <w:spacing w:val="-12"/>
          <w:sz w:val="26"/>
        </w:rPr>
        <w:t xml:space="preserve"> </w:t>
      </w:r>
      <w:r>
        <w:rPr>
          <w:sz w:val="26"/>
        </w:rPr>
        <w:t>Заявки</w:t>
      </w:r>
      <w:r>
        <w:rPr>
          <w:spacing w:val="-13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13"/>
          <w:sz w:val="26"/>
        </w:rPr>
        <w:t xml:space="preserve"> </w:t>
      </w:r>
      <w:r>
        <w:rPr>
          <w:sz w:val="26"/>
        </w:rPr>
        <w:t>направлять</w:t>
      </w:r>
      <w:r>
        <w:rPr>
          <w:spacing w:val="-15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.С</w:t>
      </w:r>
      <w:proofErr w:type="gramEnd"/>
      <w:r>
        <w:rPr>
          <w:sz w:val="26"/>
        </w:rPr>
        <w:t>амара</w:t>
      </w:r>
      <w:proofErr w:type="spellEnd"/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ул.</w:t>
      </w:r>
      <w:r>
        <w:rPr>
          <w:spacing w:val="-11"/>
          <w:sz w:val="26"/>
        </w:rPr>
        <w:t xml:space="preserve"> </w:t>
      </w:r>
      <w:r>
        <w:rPr>
          <w:sz w:val="26"/>
        </w:rPr>
        <w:t>Куйбышева,</w:t>
      </w:r>
      <w:r>
        <w:rPr>
          <w:spacing w:val="-14"/>
          <w:sz w:val="26"/>
        </w:rPr>
        <w:t xml:space="preserve"> </w:t>
      </w:r>
      <w:r>
        <w:rPr>
          <w:sz w:val="26"/>
        </w:rPr>
        <w:t>90</w:t>
      </w:r>
      <w:r>
        <w:rPr>
          <w:spacing w:val="-13"/>
          <w:sz w:val="26"/>
        </w:rPr>
        <w:t xml:space="preserve"> </w:t>
      </w:r>
      <w:r>
        <w:rPr>
          <w:sz w:val="26"/>
        </w:rPr>
        <w:t>оф.</w:t>
      </w:r>
      <w:r>
        <w:rPr>
          <w:spacing w:val="-63"/>
          <w:sz w:val="26"/>
        </w:rPr>
        <w:t xml:space="preserve"> </w:t>
      </w:r>
      <w:r>
        <w:rPr>
          <w:sz w:val="26"/>
        </w:rPr>
        <w:t>507 или на эл. почту</w:t>
      </w:r>
      <w:r>
        <w:rPr>
          <w:color w:val="0000FF"/>
          <w:sz w:val="26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kirillova.profsouz@yandex.ru</w:t>
        </w:r>
      </w:hyperlink>
      <w:r>
        <w:rPr>
          <w:color w:val="0000FF"/>
          <w:sz w:val="28"/>
        </w:rPr>
        <w:t xml:space="preserve"> </w:t>
      </w:r>
      <w:r>
        <w:rPr>
          <w:b/>
          <w:sz w:val="26"/>
        </w:rPr>
        <w:t>Ошибка! Источник ссылки не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найден</w:t>
      </w:r>
      <w:proofErr w:type="gramStart"/>
      <w:r>
        <w:rPr>
          <w:b/>
          <w:sz w:val="26"/>
        </w:rPr>
        <w:t>.</w:t>
      </w:r>
      <w:r>
        <w:rPr>
          <w:sz w:val="26"/>
        </w:rPr>
        <w:t>с</w:t>
      </w:r>
      <w:proofErr w:type="spellEnd"/>
      <w:proofErr w:type="gramEnd"/>
      <w:r>
        <w:rPr>
          <w:sz w:val="26"/>
        </w:rPr>
        <w:t xml:space="preserve"> указанием темы - «</w:t>
      </w:r>
      <w:r>
        <w:rPr>
          <w:b/>
          <w:i/>
          <w:sz w:val="26"/>
        </w:rPr>
        <w:t>Заявка на участие в конкурсе на лучшую организацию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информационной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работы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профсоюзах».</w:t>
      </w:r>
    </w:p>
    <w:p w:rsidR="00B80671" w:rsidRDefault="00B80671">
      <w:pPr>
        <w:spacing w:line="266" w:lineRule="auto"/>
        <w:jc w:val="both"/>
        <w:rPr>
          <w:sz w:val="26"/>
        </w:rPr>
        <w:sectPr w:rsidR="00B80671">
          <w:footerReference w:type="default" r:id="rId9"/>
          <w:pgSz w:w="11910" w:h="16840"/>
          <w:pgMar w:top="1040" w:right="640" w:bottom="1340" w:left="1160" w:header="0" w:footer="1145" w:gutter="0"/>
          <w:cols w:space="720"/>
        </w:sectPr>
      </w:pPr>
    </w:p>
    <w:p w:rsidR="00B80671" w:rsidRDefault="00401677">
      <w:pPr>
        <w:pStyle w:val="a3"/>
        <w:spacing w:before="69" w:line="266" w:lineRule="auto"/>
        <w:ind w:left="117" w:right="214" w:firstLine="993"/>
        <w:jc w:val="both"/>
      </w:pPr>
      <w:r>
        <w:lastRenderedPageBreak/>
        <w:t>Заявки,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рассматриваются.</w:t>
      </w:r>
    </w:p>
    <w:p w:rsidR="00B80671" w:rsidRDefault="00401677">
      <w:pPr>
        <w:spacing w:before="13" w:line="242" w:lineRule="auto"/>
        <w:ind w:left="117" w:right="204" w:firstLine="427"/>
        <w:jc w:val="both"/>
        <w:rPr>
          <w:b/>
          <w:i/>
          <w:sz w:val="26"/>
        </w:rPr>
      </w:pPr>
      <w:r>
        <w:rPr>
          <w:sz w:val="26"/>
        </w:rPr>
        <w:t xml:space="preserve">Конкурс признаётся </w:t>
      </w:r>
      <w:r>
        <w:rPr>
          <w:b/>
          <w:i/>
          <w:sz w:val="26"/>
        </w:rPr>
        <w:t xml:space="preserve">состоявшимся, </w:t>
      </w:r>
      <w:r>
        <w:rPr>
          <w:sz w:val="26"/>
        </w:rPr>
        <w:t xml:space="preserve">в случае подачи </w:t>
      </w:r>
      <w:r>
        <w:rPr>
          <w:b/>
          <w:i/>
          <w:sz w:val="26"/>
        </w:rPr>
        <w:t xml:space="preserve">не менее 3 </w:t>
      </w:r>
      <w:r>
        <w:rPr>
          <w:sz w:val="26"/>
        </w:rPr>
        <w:t xml:space="preserve">заявок, </w:t>
      </w:r>
      <w:r>
        <w:rPr>
          <w:i/>
          <w:sz w:val="26"/>
          <w:u w:val="single"/>
        </w:rPr>
        <w:t>о чем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участникам конкурса будет сообщено дополн</w:t>
      </w:r>
      <w:r>
        <w:rPr>
          <w:i/>
          <w:sz w:val="26"/>
          <w:u w:val="single"/>
        </w:rPr>
        <w:t>ительно после 1 марта</w:t>
      </w:r>
      <w:r>
        <w:rPr>
          <w:sz w:val="26"/>
        </w:rPr>
        <w:t>. В этом случае,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01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апреля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представляют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Ошибка!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Источник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ссылки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найден</w:t>
      </w:r>
      <w:proofErr w:type="gramStart"/>
      <w:r>
        <w:rPr>
          <w:b/>
          <w:sz w:val="26"/>
        </w:rPr>
        <w:t>.</w:t>
      </w:r>
      <w:r>
        <w:rPr>
          <w:sz w:val="26"/>
        </w:rPr>
        <w:t>с</w:t>
      </w:r>
      <w:proofErr w:type="spellEnd"/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пометкой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>
        <w:rPr>
          <w:b/>
          <w:i/>
          <w:sz w:val="26"/>
        </w:rPr>
        <w:t>Материалы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конкурса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лучшую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организацию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информационной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работы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профсоюзах».</w:t>
      </w:r>
    </w:p>
    <w:p w:rsidR="00B80671" w:rsidRDefault="00401677">
      <w:pPr>
        <w:pStyle w:val="a3"/>
        <w:ind w:left="117" w:right="217"/>
        <w:jc w:val="both"/>
      </w:pPr>
      <w:r>
        <w:t>3.4</w:t>
      </w:r>
      <w:proofErr w:type="gramStart"/>
      <w:r>
        <w:t xml:space="preserve"> К</w:t>
      </w:r>
      <w:proofErr w:type="gramEnd"/>
      <w:r>
        <w:t xml:space="preserve"> конкурсу допускаются только те организации, которые выполнили как минимум</w:t>
      </w:r>
      <w:r>
        <w:rPr>
          <w:spacing w:val="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требований.</w:t>
      </w:r>
    </w:p>
    <w:p w:rsidR="00B80671" w:rsidRDefault="00B80671">
      <w:pPr>
        <w:pStyle w:val="a3"/>
        <w:spacing w:before="2"/>
        <w:rPr>
          <w:sz w:val="33"/>
        </w:rPr>
      </w:pPr>
    </w:p>
    <w:p w:rsidR="00B80671" w:rsidRDefault="00401677">
      <w:pPr>
        <w:pStyle w:val="a5"/>
        <w:numPr>
          <w:ilvl w:val="1"/>
          <w:numId w:val="1"/>
        </w:numPr>
        <w:tabs>
          <w:tab w:val="left" w:pos="3130"/>
        </w:tabs>
        <w:ind w:left="3129" w:hanging="721"/>
        <w:jc w:val="both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подведения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конкурса</w:t>
      </w:r>
    </w:p>
    <w:p w:rsidR="00B80671" w:rsidRDefault="00401677">
      <w:pPr>
        <w:pStyle w:val="a5"/>
        <w:numPr>
          <w:ilvl w:val="1"/>
          <w:numId w:val="3"/>
        </w:numPr>
        <w:tabs>
          <w:tab w:val="left" w:pos="826"/>
        </w:tabs>
        <w:spacing w:before="55" w:line="237" w:lineRule="auto"/>
        <w:ind w:right="211" w:firstLine="0"/>
        <w:jc w:val="both"/>
        <w:rPr>
          <w:sz w:val="26"/>
        </w:rPr>
      </w:pPr>
      <w:r>
        <w:rPr>
          <w:sz w:val="26"/>
        </w:rPr>
        <w:t>Подведение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жюри,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комиссия.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Президиума</w:t>
      </w:r>
      <w:r>
        <w:rPr>
          <w:spacing w:val="1"/>
          <w:sz w:val="26"/>
        </w:rPr>
        <w:t xml:space="preserve"> </w:t>
      </w:r>
      <w:r>
        <w:rPr>
          <w:sz w:val="26"/>
        </w:rPr>
        <w:t>Самарской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науки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B80671" w:rsidRDefault="00401677">
      <w:pPr>
        <w:pStyle w:val="a5"/>
        <w:numPr>
          <w:ilvl w:val="1"/>
          <w:numId w:val="3"/>
        </w:numPr>
        <w:tabs>
          <w:tab w:val="left" w:pos="826"/>
        </w:tabs>
        <w:spacing w:before="65" w:line="237" w:lineRule="auto"/>
        <w:ind w:right="204" w:firstLine="0"/>
        <w:jc w:val="both"/>
        <w:rPr>
          <w:sz w:val="26"/>
        </w:rPr>
      </w:pP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-9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победителю</w:t>
      </w:r>
      <w:r>
        <w:rPr>
          <w:spacing w:val="-8"/>
          <w:sz w:val="26"/>
        </w:rPr>
        <w:t xml:space="preserve"> </w:t>
      </w:r>
      <w:r>
        <w:rPr>
          <w:sz w:val="26"/>
        </w:rPr>
        <w:t>среди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территориальных</w:t>
      </w:r>
      <w:r>
        <w:rPr>
          <w:spacing w:val="-63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правами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территориальной</w:t>
      </w:r>
      <w:proofErr w:type="gramEnd"/>
      <w:r>
        <w:rPr>
          <w:sz w:val="26"/>
        </w:rPr>
        <w:t>.</w:t>
      </w:r>
    </w:p>
    <w:p w:rsidR="00B80671" w:rsidRDefault="00401677">
      <w:pPr>
        <w:pStyle w:val="a5"/>
        <w:numPr>
          <w:ilvl w:val="1"/>
          <w:numId w:val="3"/>
        </w:numPr>
        <w:tabs>
          <w:tab w:val="left" w:pos="826"/>
        </w:tabs>
        <w:spacing w:before="7" w:line="235" w:lineRule="auto"/>
        <w:ind w:right="208" w:firstLine="0"/>
        <w:jc w:val="both"/>
        <w:rPr>
          <w:sz w:val="26"/>
        </w:rPr>
      </w:pPr>
      <w:r>
        <w:rPr>
          <w:sz w:val="26"/>
        </w:rPr>
        <w:t>В случае равенства набранных баллов победителями признаются все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номинации,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набравшие</w:t>
      </w:r>
      <w:r>
        <w:rPr>
          <w:spacing w:val="-1"/>
          <w:sz w:val="26"/>
        </w:rPr>
        <w:t xml:space="preserve"> </w:t>
      </w:r>
      <w:r>
        <w:rPr>
          <w:sz w:val="26"/>
        </w:rPr>
        <w:t>одинаковое</w:t>
      </w:r>
      <w:r>
        <w:rPr>
          <w:spacing w:val="-2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1"/>
          <w:sz w:val="26"/>
        </w:rPr>
        <w:t xml:space="preserve"> </w:t>
      </w:r>
      <w:r>
        <w:rPr>
          <w:sz w:val="26"/>
        </w:rPr>
        <w:t>баллов.</w:t>
      </w:r>
    </w:p>
    <w:p w:rsidR="00B80671" w:rsidRDefault="00401677">
      <w:pPr>
        <w:pStyle w:val="a5"/>
        <w:numPr>
          <w:ilvl w:val="1"/>
          <w:numId w:val="3"/>
        </w:numPr>
        <w:tabs>
          <w:tab w:val="left" w:pos="826"/>
        </w:tabs>
        <w:spacing w:before="63" w:line="237" w:lineRule="auto"/>
        <w:ind w:right="210" w:firstLine="0"/>
        <w:jc w:val="both"/>
        <w:rPr>
          <w:sz w:val="26"/>
        </w:rPr>
      </w:pPr>
      <w:r>
        <w:rPr>
          <w:sz w:val="26"/>
        </w:rPr>
        <w:t>Размер премии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 на заседании Президиума</w:t>
      </w:r>
      <w:r>
        <w:rPr>
          <w:spacing w:val="1"/>
          <w:sz w:val="26"/>
        </w:rPr>
        <w:t xml:space="preserve"> </w:t>
      </w:r>
      <w:r>
        <w:rPr>
          <w:sz w:val="26"/>
        </w:rPr>
        <w:t>Самарской областной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B80671" w:rsidRDefault="00401677">
      <w:pPr>
        <w:pStyle w:val="1"/>
        <w:numPr>
          <w:ilvl w:val="1"/>
          <w:numId w:val="3"/>
        </w:numPr>
        <w:tabs>
          <w:tab w:val="left" w:pos="826"/>
        </w:tabs>
        <w:spacing w:before="56" w:line="242" w:lineRule="auto"/>
        <w:ind w:right="212" w:firstLine="0"/>
        <w:jc w:val="both"/>
      </w:pPr>
      <w:r>
        <w:t>К конкурсу допускаются только те организации, которые выполняют как</w:t>
      </w:r>
      <w:r>
        <w:rPr>
          <w:spacing w:val="1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 требований.</w:t>
      </w:r>
    </w:p>
    <w:p w:rsidR="00B80671" w:rsidRDefault="00401677">
      <w:pPr>
        <w:pStyle w:val="a5"/>
        <w:numPr>
          <w:ilvl w:val="1"/>
          <w:numId w:val="3"/>
        </w:numPr>
        <w:tabs>
          <w:tab w:val="left" w:pos="826"/>
        </w:tabs>
        <w:spacing w:before="59" w:line="235" w:lineRule="auto"/>
        <w:ind w:right="206" w:firstLine="0"/>
        <w:jc w:val="both"/>
        <w:rPr>
          <w:sz w:val="26"/>
        </w:rPr>
      </w:pPr>
      <w:r>
        <w:rPr>
          <w:sz w:val="26"/>
        </w:rPr>
        <w:t>Победителям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вручаются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Дипломы,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Благодарственные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письма.</w:t>
      </w:r>
    </w:p>
    <w:p w:rsidR="00B80671" w:rsidRDefault="00401677">
      <w:pPr>
        <w:pStyle w:val="a5"/>
        <w:numPr>
          <w:ilvl w:val="1"/>
          <w:numId w:val="3"/>
        </w:numPr>
        <w:tabs>
          <w:tab w:val="left" w:pos="675"/>
        </w:tabs>
        <w:spacing w:before="3" w:line="261" w:lineRule="auto"/>
        <w:ind w:right="208" w:firstLine="0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</w:t>
      </w:r>
      <w:r>
        <w:rPr>
          <w:sz w:val="26"/>
        </w:rPr>
        <w:t>ьтатах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официального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сайта</w:t>
      </w:r>
      <w:r>
        <w:rPr>
          <w:spacing w:val="1"/>
          <w:sz w:val="26"/>
        </w:rPr>
        <w:t xml:space="preserve"> </w:t>
      </w:r>
      <w:r>
        <w:rPr>
          <w:sz w:val="26"/>
        </w:rPr>
        <w:t>Самарской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науки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Федерации.</w:t>
      </w:r>
    </w:p>
    <w:p w:rsidR="00B80671" w:rsidRDefault="00B80671">
      <w:pPr>
        <w:spacing w:line="261" w:lineRule="auto"/>
        <w:jc w:val="both"/>
        <w:rPr>
          <w:sz w:val="26"/>
        </w:rPr>
        <w:sectPr w:rsidR="00B80671">
          <w:pgSz w:w="11910" w:h="16840"/>
          <w:pgMar w:top="1040" w:right="640" w:bottom="1340" w:left="1160" w:header="0" w:footer="1145" w:gutter="0"/>
          <w:cols w:space="720"/>
        </w:sectPr>
      </w:pPr>
    </w:p>
    <w:p w:rsidR="00B80671" w:rsidRDefault="00401677">
      <w:pPr>
        <w:spacing w:before="73" w:line="280" w:lineRule="auto"/>
        <w:ind w:left="6235" w:right="613" w:firstLine="1824"/>
        <w:jc w:val="right"/>
        <w:rPr>
          <w:i/>
        </w:rPr>
      </w:pPr>
      <w:r>
        <w:rPr>
          <w:b/>
        </w:rPr>
        <w:lastRenderedPageBreak/>
        <w:t>Приложение 1</w:t>
      </w:r>
      <w:r>
        <w:rPr>
          <w:b/>
          <w:spacing w:val="-52"/>
        </w:rPr>
        <w:t xml:space="preserve"> </w:t>
      </w:r>
      <w:r>
        <w:rPr>
          <w:i/>
        </w:rPr>
        <w:t>к Положению о конкурсе «Лучшая</w:t>
      </w:r>
      <w:r>
        <w:rPr>
          <w:i/>
          <w:spacing w:val="-52"/>
        </w:rPr>
        <w:t xml:space="preserve"> </w:t>
      </w:r>
      <w:r>
        <w:rPr>
          <w:i/>
        </w:rPr>
        <w:t>организация информационной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-1"/>
        </w:rPr>
        <w:t xml:space="preserve"> </w:t>
      </w:r>
      <w:r>
        <w:rPr>
          <w:i/>
        </w:rPr>
        <w:t>в профсоюзах»</w:t>
      </w:r>
    </w:p>
    <w:p w:rsidR="00B80671" w:rsidRDefault="00B80671">
      <w:pPr>
        <w:pStyle w:val="a3"/>
        <w:spacing w:before="10"/>
        <w:rPr>
          <w:i/>
          <w:sz w:val="25"/>
        </w:rPr>
      </w:pPr>
    </w:p>
    <w:p w:rsidR="00B80671" w:rsidRDefault="00401677">
      <w:pPr>
        <w:spacing w:before="1" w:line="298" w:lineRule="exact"/>
        <w:ind w:left="955" w:right="329"/>
        <w:jc w:val="center"/>
        <w:rPr>
          <w:b/>
          <w:sz w:val="26"/>
        </w:rPr>
      </w:pPr>
      <w:r>
        <w:rPr>
          <w:b/>
          <w:sz w:val="26"/>
        </w:rPr>
        <w:t>ЗАЯВКА</w:t>
      </w:r>
    </w:p>
    <w:p w:rsidR="00B80671" w:rsidRDefault="00401677">
      <w:pPr>
        <w:spacing w:line="298" w:lineRule="exact"/>
        <w:ind w:left="955" w:right="3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профсоюзной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конкурсе</w:t>
      </w:r>
    </w:p>
    <w:p w:rsidR="00B80671" w:rsidRDefault="00401677">
      <w:pPr>
        <w:spacing w:before="49"/>
        <w:ind w:left="955" w:right="35"/>
        <w:jc w:val="center"/>
        <w:rPr>
          <w:b/>
          <w:sz w:val="26"/>
        </w:rPr>
      </w:pPr>
      <w:r>
        <w:rPr>
          <w:b/>
          <w:sz w:val="26"/>
        </w:rPr>
        <w:t>«Лучшая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организация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информационной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профсоюзах»</w:t>
      </w:r>
    </w:p>
    <w:p w:rsidR="00B80671" w:rsidRDefault="00B80671">
      <w:pPr>
        <w:pStyle w:val="a3"/>
        <w:rPr>
          <w:b/>
          <w:sz w:val="28"/>
        </w:rPr>
      </w:pPr>
    </w:p>
    <w:p w:rsidR="00B80671" w:rsidRDefault="00B80671">
      <w:pPr>
        <w:pStyle w:val="a3"/>
        <w:spacing w:before="1"/>
        <w:rPr>
          <w:b/>
          <w:sz w:val="36"/>
        </w:rPr>
      </w:pPr>
    </w:p>
    <w:p w:rsidR="00B80671" w:rsidRDefault="00401677">
      <w:pPr>
        <w:pStyle w:val="a3"/>
        <w:ind w:left="827"/>
      </w:pP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“Лучшая организация</w:t>
      </w:r>
      <w:r>
        <w:rPr>
          <w:spacing w:val="-1"/>
        </w:rPr>
        <w:t xml:space="preserve"> </w:t>
      </w:r>
      <w:r>
        <w:t>информационной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профсоюзах” </w:t>
      </w:r>
      <w:proofErr w:type="gramStart"/>
      <w:r>
        <w:t>от</w:t>
      </w:r>
      <w:proofErr w:type="gramEnd"/>
    </w:p>
    <w:p w:rsidR="00B80671" w:rsidRDefault="00401677">
      <w:pPr>
        <w:tabs>
          <w:tab w:val="left" w:pos="8173"/>
        </w:tabs>
        <w:spacing w:before="30"/>
        <w:ind w:left="11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B80671" w:rsidRDefault="00401677">
      <w:pPr>
        <w:pStyle w:val="a3"/>
        <w:tabs>
          <w:tab w:val="left" w:pos="8173"/>
        </w:tabs>
        <w:spacing w:before="49" w:line="278" w:lineRule="auto"/>
        <w:ind w:left="827" w:right="1801" w:hanging="7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62"/>
        </w:rPr>
        <w:t xml:space="preserve"> </w:t>
      </w:r>
      <w:r>
        <w:t>приме</w:t>
      </w:r>
      <w:proofErr w:type="gramStart"/>
      <w:r>
        <w:t>т(</w:t>
      </w:r>
      <w:proofErr w:type="spellStart"/>
      <w:proofErr w:type="gramEnd"/>
      <w:r>
        <w:t>ут</w:t>
      </w:r>
      <w:proofErr w:type="spellEnd"/>
      <w:r>
        <w:t>)</w:t>
      </w:r>
      <w:r>
        <w:rPr>
          <w:spacing w:val="3"/>
        </w:rPr>
        <w:t xml:space="preserve"> </w:t>
      </w:r>
      <w:r>
        <w:t>участие:</w:t>
      </w: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3542"/>
        <w:gridCol w:w="2268"/>
      </w:tblGrid>
      <w:tr w:rsidR="00B80671">
        <w:trPr>
          <w:trHeight w:val="2003"/>
        </w:trPr>
        <w:tc>
          <w:tcPr>
            <w:tcW w:w="535" w:type="dxa"/>
          </w:tcPr>
          <w:p w:rsidR="00B80671" w:rsidRDefault="00B80671">
            <w:pPr>
              <w:pStyle w:val="TableParagraph"/>
              <w:ind w:left="0"/>
              <w:rPr>
                <w:sz w:val="28"/>
              </w:rPr>
            </w:pPr>
          </w:p>
          <w:p w:rsidR="00B80671" w:rsidRDefault="00B80671">
            <w:pPr>
              <w:pStyle w:val="TableParagraph"/>
              <w:ind w:left="0"/>
              <w:rPr>
                <w:sz w:val="28"/>
              </w:rPr>
            </w:pPr>
          </w:p>
          <w:p w:rsidR="00B80671" w:rsidRDefault="00B80671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B80671" w:rsidRDefault="00401677">
            <w:pPr>
              <w:pStyle w:val="TableParagraph"/>
              <w:ind w:left="74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3401" w:type="dxa"/>
          </w:tcPr>
          <w:p w:rsidR="00B80671" w:rsidRDefault="00401677">
            <w:pPr>
              <w:pStyle w:val="TableParagraph"/>
              <w:spacing w:before="153" w:line="268" w:lineRule="auto"/>
              <w:ind w:left="724" w:right="421" w:firstLine="312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профсоюзной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(полное и краткое,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имеется)</w:t>
            </w:r>
          </w:p>
        </w:tc>
        <w:tc>
          <w:tcPr>
            <w:tcW w:w="3542" w:type="dxa"/>
          </w:tcPr>
          <w:p w:rsidR="00B80671" w:rsidRDefault="00401677">
            <w:pPr>
              <w:pStyle w:val="TableParagraph"/>
              <w:spacing w:line="291" w:lineRule="exact"/>
              <w:ind w:left="1611" w:right="1299"/>
              <w:jc w:val="center"/>
              <w:rPr>
                <w:sz w:val="26"/>
              </w:rPr>
            </w:pPr>
            <w:r>
              <w:rPr>
                <w:sz w:val="26"/>
              </w:rPr>
              <w:t>ФИО</w:t>
            </w:r>
          </w:p>
          <w:p w:rsidR="00B80671" w:rsidRDefault="00401677">
            <w:pPr>
              <w:pStyle w:val="TableParagraph"/>
              <w:spacing w:before="51" w:line="264" w:lineRule="auto"/>
              <w:ind w:left="194" w:right="587" w:firstLine="871"/>
              <w:rPr>
                <w:sz w:val="26"/>
              </w:rPr>
            </w:pPr>
            <w:r>
              <w:rPr>
                <w:sz w:val="26"/>
              </w:rPr>
              <w:t>специалиста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2268" w:type="dxa"/>
          </w:tcPr>
          <w:p w:rsidR="00B80671" w:rsidRDefault="00401677">
            <w:pPr>
              <w:pStyle w:val="TableParagraph"/>
              <w:spacing w:line="266" w:lineRule="auto"/>
              <w:ind w:left="332" w:right="498" w:firstLine="496"/>
              <w:rPr>
                <w:sz w:val="26"/>
              </w:rPr>
            </w:pPr>
            <w:proofErr w:type="gramStart"/>
            <w:r>
              <w:rPr>
                <w:sz w:val="26"/>
              </w:rPr>
              <w:t>Контакт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ный</w:t>
            </w:r>
            <w:proofErr w:type="spellEnd"/>
            <w:proofErr w:type="gramEnd"/>
            <w:r>
              <w:rPr>
                <w:sz w:val="26"/>
              </w:rPr>
              <w:t xml:space="preserve"> номер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телефона,</w:t>
            </w:r>
          </w:p>
          <w:p w:rsidR="00B80671" w:rsidRDefault="00401677">
            <w:pPr>
              <w:pStyle w:val="TableParagraph"/>
              <w:spacing w:line="297" w:lineRule="exact"/>
              <w:ind w:left="243" w:right="639"/>
              <w:jc w:val="center"/>
              <w:rPr>
                <w:sz w:val="26"/>
              </w:rPr>
            </w:pPr>
            <w:r>
              <w:rPr>
                <w:sz w:val="26"/>
              </w:rPr>
              <w:t>адрес</w:t>
            </w:r>
          </w:p>
          <w:p w:rsidR="00B80671" w:rsidRDefault="00401677">
            <w:pPr>
              <w:pStyle w:val="TableParagraph"/>
              <w:spacing w:before="29" w:line="264" w:lineRule="auto"/>
              <w:ind w:left="243" w:right="64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электронной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почты</w:t>
            </w:r>
          </w:p>
        </w:tc>
      </w:tr>
      <w:tr w:rsidR="00B80671">
        <w:trPr>
          <w:trHeight w:val="347"/>
        </w:trPr>
        <w:tc>
          <w:tcPr>
            <w:tcW w:w="535" w:type="dxa"/>
          </w:tcPr>
          <w:p w:rsidR="00B80671" w:rsidRDefault="00401677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401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671">
        <w:trPr>
          <w:trHeight w:val="347"/>
        </w:trPr>
        <w:tc>
          <w:tcPr>
            <w:tcW w:w="535" w:type="dxa"/>
          </w:tcPr>
          <w:p w:rsidR="00B80671" w:rsidRDefault="00401677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401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671">
        <w:trPr>
          <w:trHeight w:val="347"/>
        </w:trPr>
        <w:tc>
          <w:tcPr>
            <w:tcW w:w="535" w:type="dxa"/>
          </w:tcPr>
          <w:p w:rsidR="00B80671" w:rsidRDefault="00401677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401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671">
        <w:trPr>
          <w:trHeight w:val="348"/>
        </w:trPr>
        <w:tc>
          <w:tcPr>
            <w:tcW w:w="535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B80671" w:rsidRDefault="00B806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401677">
      <w:pPr>
        <w:tabs>
          <w:tab w:val="left" w:pos="4753"/>
          <w:tab w:val="left" w:pos="5981"/>
        </w:tabs>
        <w:spacing w:before="205"/>
        <w:ind w:left="117"/>
        <w:rPr>
          <w:sz w:val="26"/>
        </w:rPr>
      </w:pPr>
      <w:r>
        <w:rPr>
          <w:i/>
          <w:sz w:val="26"/>
        </w:rPr>
        <w:t>Дата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заявки</w:t>
      </w:r>
      <w:r>
        <w:rPr>
          <w:i/>
          <w:sz w:val="26"/>
          <w:u w:val="single"/>
        </w:rPr>
        <w:tab/>
      </w:r>
      <w:r>
        <w:rPr>
          <w:i/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80671" w:rsidRDefault="00B80671">
      <w:pPr>
        <w:pStyle w:val="a3"/>
        <w:spacing w:before="5"/>
        <w:rPr>
          <w:sz w:val="22"/>
        </w:rPr>
      </w:pPr>
    </w:p>
    <w:p w:rsidR="00B80671" w:rsidRDefault="00401677">
      <w:pPr>
        <w:pStyle w:val="a3"/>
        <w:tabs>
          <w:tab w:val="left" w:pos="6639"/>
          <w:tab w:val="left" w:pos="9428"/>
        </w:tabs>
        <w:spacing w:before="89"/>
        <w:ind w:right="440"/>
        <w:jc w:val="center"/>
      </w:pPr>
      <w:r>
        <w:t>Председатель</w:t>
      </w:r>
      <w:r>
        <w:rPr>
          <w:spacing w:val="-11"/>
        </w:rPr>
        <w:t xml:space="preserve"> </w:t>
      </w:r>
      <w:r>
        <w:t>профсоюзной</w:t>
      </w:r>
      <w:r>
        <w:rPr>
          <w:spacing w:val="-8"/>
        </w:rPr>
        <w:t xml:space="preserve"> </w:t>
      </w:r>
      <w:r>
        <w:t>организации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80671" w:rsidRDefault="00401677">
      <w:pPr>
        <w:pStyle w:val="a3"/>
        <w:tabs>
          <w:tab w:val="left" w:pos="6487"/>
        </w:tabs>
        <w:spacing w:before="49"/>
        <w:ind w:left="281"/>
        <w:jc w:val="center"/>
      </w:pPr>
      <w:r>
        <w:t>М.П.</w:t>
      </w:r>
      <w:r>
        <w:tab/>
        <w:t>(подпись)</w:t>
      </w:r>
    </w:p>
    <w:p w:rsidR="00B80671" w:rsidRDefault="00B80671">
      <w:pPr>
        <w:jc w:val="center"/>
        <w:sectPr w:rsidR="00B80671">
          <w:pgSz w:w="11910" w:h="16840"/>
          <w:pgMar w:top="1040" w:right="640" w:bottom="1340" w:left="1160" w:header="0" w:footer="1145" w:gutter="0"/>
          <w:cols w:space="720"/>
        </w:sectPr>
      </w:pPr>
    </w:p>
    <w:p w:rsidR="00B80671" w:rsidRDefault="00401677">
      <w:pPr>
        <w:spacing w:before="73" w:line="280" w:lineRule="auto"/>
        <w:ind w:left="6235" w:right="613" w:firstLine="1824"/>
        <w:jc w:val="right"/>
        <w:rPr>
          <w:i/>
        </w:rPr>
      </w:pPr>
      <w:r>
        <w:rPr>
          <w:b/>
        </w:rPr>
        <w:lastRenderedPageBreak/>
        <w:t>Приложение 2</w:t>
      </w:r>
      <w:r>
        <w:rPr>
          <w:b/>
          <w:spacing w:val="-52"/>
        </w:rPr>
        <w:t xml:space="preserve"> </w:t>
      </w:r>
      <w:r>
        <w:rPr>
          <w:i/>
        </w:rPr>
        <w:t>к Положению о конкурсе «Лучшая</w:t>
      </w:r>
      <w:r>
        <w:rPr>
          <w:i/>
          <w:spacing w:val="-52"/>
        </w:rPr>
        <w:t xml:space="preserve"> </w:t>
      </w:r>
      <w:r>
        <w:rPr>
          <w:i/>
        </w:rPr>
        <w:t>организация информационной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-1"/>
        </w:rPr>
        <w:t xml:space="preserve"> </w:t>
      </w:r>
      <w:r>
        <w:rPr>
          <w:i/>
        </w:rPr>
        <w:t>в профсоюзах»</w:t>
      </w:r>
    </w:p>
    <w:p w:rsidR="00B80671" w:rsidRDefault="00B80671">
      <w:pPr>
        <w:pStyle w:val="a3"/>
        <w:spacing w:before="7"/>
        <w:rPr>
          <w:i/>
          <w:sz w:val="22"/>
        </w:rPr>
      </w:pPr>
    </w:p>
    <w:p w:rsidR="00B80671" w:rsidRDefault="00401677">
      <w:pPr>
        <w:ind w:left="1223" w:right="1317"/>
        <w:jc w:val="center"/>
        <w:rPr>
          <w:sz w:val="27"/>
        </w:rPr>
      </w:pPr>
      <w:r>
        <w:rPr>
          <w:sz w:val="27"/>
        </w:rPr>
        <w:t>Состояние</w:t>
      </w:r>
      <w:r>
        <w:rPr>
          <w:spacing w:val="-6"/>
          <w:sz w:val="27"/>
        </w:rPr>
        <w:t xml:space="preserve"> </w:t>
      </w:r>
      <w:r>
        <w:rPr>
          <w:sz w:val="27"/>
        </w:rPr>
        <w:t>информационной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профсоюзной</w:t>
      </w:r>
      <w:r>
        <w:rPr>
          <w:spacing w:val="-6"/>
          <w:sz w:val="27"/>
        </w:rPr>
        <w:t xml:space="preserve"> </w:t>
      </w:r>
      <w:r>
        <w:rPr>
          <w:sz w:val="27"/>
        </w:rPr>
        <w:t>организации</w:t>
      </w:r>
    </w:p>
    <w:p w:rsidR="00B80671" w:rsidRDefault="00B80671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008"/>
        <w:gridCol w:w="2873"/>
        <w:gridCol w:w="3017"/>
      </w:tblGrid>
      <w:tr w:rsidR="00B80671">
        <w:trPr>
          <w:trHeight w:val="626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spacing w:line="275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75" w:lineRule="exact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spacing w:line="275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Подтверждаю</w:t>
            </w:r>
          </w:p>
          <w:p w:rsidR="00B80671" w:rsidRDefault="00401677">
            <w:pPr>
              <w:pStyle w:val="TableParagraph"/>
              <w:spacing w:before="29"/>
              <w:ind w:left="4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щие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B80671">
        <w:trPr>
          <w:trHeight w:val="1240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8" w:type="dxa"/>
          </w:tcPr>
          <w:p w:rsidR="00B80671" w:rsidRDefault="00B8067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80671" w:rsidRDefault="0040167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Охват профсоюзным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работников)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50 %)</w:t>
            </w:r>
          </w:p>
          <w:p w:rsidR="00B80671" w:rsidRDefault="00401677">
            <w:pPr>
              <w:pStyle w:val="TableParagraph"/>
              <w:spacing w:before="48"/>
              <w:ind w:left="8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(50-75%)</w:t>
            </w:r>
          </w:p>
          <w:p w:rsidR="00B80671" w:rsidRDefault="00401677">
            <w:pPr>
              <w:pStyle w:val="TableParagraph"/>
              <w:spacing w:before="45"/>
              <w:ind w:left="8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(76-100%)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227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B80671" w:rsidRDefault="00401677">
            <w:pPr>
              <w:pStyle w:val="TableParagraph"/>
              <w:spacing w:before="31" w:line="266" w:lineRule="auto"/>
              <w:ind w:right="1200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B80671">
        <w:trPr>
          <w:trHeight w:val="1545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tabs>
                <w:tab w:val="left" w:pos="2251"/>
              </w:tabs>
              <w:spacing w:line="266" w:lineRule="auto"/>
              <w:ind w:right="508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информационную</w:t>
            </w:r>
            <w:proofErr w:type="gramEnd"/>
          </w:p>
          <w:p w:rsidR="00B80671" w:rsidRDefault="004016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5"/>
              <w:ind w:left="81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23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  <w:t>о</w:t>
            </w:r>
          </w:p>
          <w:p w:rsidR="00B80671" w:rsidRDefault="00401677">
            <w:pPr>
              <w:pStyle w:val="TableParagraph"/>
              <w:spacing w:before="29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финансировании</w:t>
            </w:r>
            <w:proofErr w:type="gramEnd"/>
          </w:p>
        </w:tc>
      </w:tr>
      <w:tr w:rsidR="00B80671">
        <w:trPr>
          <w:trHeight w:val="3765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tabs>
                <w:tab w:val="left" w:pos="1815"/>
                <w:tab w:val="left" w:pos="2252"/>
              </w:tabs>
              <w:spacing w:line="266" w:lineRule="auto"/>
              <w:ind w:right="507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профсоюзные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газеты</w:t>
            </w:r>
          </w:p>
          <w:p w:rsidR="00B80671" w:rsidRDefault="004016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«Солидарность»,</w:t>
            </w:r>
          </w:p>
          <w:p w:rsidR="00B80671" w:rsidRDefault="00401677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трибуна»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66" w:lineRule="auto"/>
              <w:ind w:left="105" w:right="512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профсоюза)</w:t>
            </w:r>
          </w:p>
          <w:p w:rsidR="00B80671" w:rsidRDefault="00401677">
            <w:pPr>
              <w:pStyle w:val="TableParagraph"/>
              <w:spacing w:before="10" w:line="264" w:lineRule="auto"/>
              <w:ind w:left="105" w:right="5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60-41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профсоюза)</w:t>
            </w:r>
          </w:p>
          <w:p w:rsidR="00B80671" w:rsidRDefault="00401677">
            <w:pPr>
              <w:pStyle w:val="TableParagraph"/>
              <w:spacing w:before="19" w:line="266" w:lineRule="auto"/>
              <w:ind w:left="105" w:right="50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80-61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профсоюза)</w:t>
            </w:r>
          </w:p>
          <w:p w:rsidR="00B80671" w:rsidRDefault="00401677">
            <w:pPr>
              <w:pStyle w:val="TableParagraph"/>
              <w:spacing w:before="16" w:line="264" w:lineRule="auto"/>
              <w:ind w:left="105" w:right="50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99-81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профсоюза)</w:t>
            </w:r>
          </w:p>
          <w:p w:rsidR="00B80671" w:rsidRDefault="00401677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1641"/>
              </w:tabs>
              <w:spacing w:before="20" w:line="266" w:lineRule="auto"/>
              <w:ind w:right="509" w:firstLine="0"/>
              <w:jc w:val="both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профсоюза)</w:t>
            </w:r>
          </w:p>
          <w:p w:rsidR="00B80671" w:rsidRDefault="0040167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5"/>
              <w:ind w:left="285" w:hanging="181"/>
              <w:jc w:val="both"/>
              <w:rPr>
                <w:sz w:val="24"/>
              </w:rPr>
            </w:pPr>
            <w:r>
              <w:rPr>
                <w:sz w:val="24"/>
              </w:rPr>
              <w:t>(подписки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spacing w:line="266" w:lineRule="auto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квитанции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</w:p>
        </w:tc>
      </w:tr>
      <w:tr w:rsidR="00B80671">
        <w:trPr>
          <w:trHeight w:val="1852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tabs>
                <w:tab w:val="left" w:pos="2286"/>
              </w:tabs>
              <w:spacing w:line="266" w:lineRule="auto"/>
              <w:ind w:right="5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</w:p>
          <w:p w:rsidR="00B80671" w:rsidRDefault="004016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1438"/>
                <w:tab w:val="left" w:pos="1788"/>
              </w:tabs>
              <w:spacing w:line="266" w:lineRule="auto"/>
              <w:ind w:right="5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протокола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подтверждающий</w:t>
            </w:r>
            <w:proofErr w:type="gramEnd"/>
          </w:p>
          <w:p w:rsidR="00B80671" w:rsidRDefault="004016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</w:tr>
      <w:tr w:rsidR="00B80671">
        <w:trPr>
          <w:trHeight w:val="1241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spacing w:line="266" w:lineRule="auto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(сайт,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spacing w:line="266" w:lineRule="auto"/>
              <w:ind w:right="507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B80671">
        <w:trPr>
          <w:trHeight w:val="1545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spacing w:line="264" w:lineRule="auto"/>
              <w:ind w:right="50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2119"/>
              </w:tabs>
              <w:spacing w:line="264" w:lineRule="auto"/>
              <w:ind w:right="508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</w:p>
          <w:p w:rsidR="00B80671" w:rsidRDefault="00401677">
            <w:pPr>
              <w:pStyle w:val="TableParagraph"/>
              <w:tabs>
                <w:tab w:val="left" w:pos="2382"/>
              </w:tabs>
              <w:spacing w:line="264" w:lineRule="auto"/>
              <w:ind w:right="508"/>
              <w:rPr>
                <w:sz w:val="24"/>
              </w:rPr>
            </w:pPr>
            <w:r>
              <w:rPr>
                <w:sz w:val="24"/>
              </w:rPr>
              <w:t>отсканированные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B80671" w:rsidRDefault="0040167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</w:p>
        </w:tc>
      </w:tr>
    </w:tbl>
    <w:p w:rsidR="00B80671" w:rsidRDefault="00B80671">
      <w:pPr>
        <w:rPr>
          <w:sz w:val="24"/>
        </w:rPr>
        <w:sectPr w:rsidR="00B80671">
          <w:pgSz w:w="11910" w:h="16840"/>
          <w:pgMar w:top="1040" w:right="640" w:bottom="1340" w:left="1160" w:header="0" w:footer="114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008"/>
        <w:gridCol w:w="2873"/>
        <w:gridCol w:w="3017"/>
      </w:tblGrid>
      <w:tr w:rsidR="00B80671">
        <w:trPr>
          <w:trHeight w:val="1547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tabs>
                <w:tab w:val="left" w:pos="1542"/>
              </w:tabs>
              <w:spacing w:line="264" w:lineRule="auto"/>
              <w:ind w:right="5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печатной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64" w:lineRule="auto"/>
              <w:ind w:left="105" w:right="5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продукции)</w:t>
            </w:r>
          </w:p>
          <w:p w:rsidR="00B80671" w:rsidRDefault="0040167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2119"/>
              </w:tabs>
              <w:spacing w:line="264" w:lineRule="auto"/>
              <w:ind w:right="508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</w:p>
          <w:p w:rsidR="00B80671" w:rsidRDefault="00401677">
            <w:pPr>
              <w:pStyle w:val="TableParagraph"/>
              <w:tabs>
                <w:tab w:val="left" w:pos="2382"/>
              </w:tabs>
              <w:spacing w:line="264" w:lineRule="auto"/>
              <w:ind w:right="508"/>
              <w:rPr>
                <w:sz w:val="24"/>
              </w:rPr>
            </w:pPr>
            <w:r>
              <w:rPr>
                <w:sz w:val="24"/>
              </w:rPr>
              <w:t>отсканированные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B80671" w:rsidRDefault="00401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</w:p>
        </w:tc>
      </w:tr>
      <w:tr w:rsidR="00B80671">
        <w:trPr>
          <w:trHeight w:val="1545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tabs>
                <w:tab w:val="left" w:pos="1350"/>
                <w:tab w:val="left" w:pos="2367"/>
              </w:tabs>
              <w:spacing w:line="266" w:lineRule="auto"/>
              <w:ind w:right="5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статей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 СМИ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80" w:lineRule="auto"/>
              <w:ind w:left="105" w:right="5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2119"/>
              </w:tabs>
              <w:spacing w:line="264" w:lineRule="auto"/>
              <w:ind w:right="508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</w:p>
          <w:p w:rsidR="00B80671" w:rsidRDefault="00401677">
            <w:pPr>
              <w:pStyle w:val="TableParagraph"/>
              <w:tabs>
                <w:tab w:val="left" w:pos="2382"/>
              </w:tabs>
              <w:spacing w:line="264" w:lineRule="auto"/>
              <w:ind w:right="508"/>
              <w:rPr>
                <w:sz w:val="24"/>
              </w:rPr>
            </w:pPr>
            <w:r>
              <w:rPr>
                <w:sz w:val="24"/>
              </w:rPr>
              <w:t>отсканированные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B80671" w:rsidRDefault="00401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</w:p>
        </w:tc>
      </w:tr>
      <w:tr w:rsidR="00B80671">
        <w:trPr>
          <w:trHeight w:val="933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spacing w:line="266" w:lineRule="auto"/>
              <w:ind w:right="50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1196"/>
              </w:tabs>
              <w:spacing w:line="264" w:lineRule="auto"/>
              <w:ind w:right="50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</w:tr>
      <w:tr w:rsidR="00B80671">
        <w:trPr>
          <w:trHeight w:val="643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spacing w:line="266" w:lineRule="auto"/>
              <w:ind w:right="65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Фотография</w:t>
            </w:r>
          </w:p>
        </w:tc>
      </w:tr>
      <w:tr w:rsidR="00B80671">
        <w:trPr>
          <w:trHeight w:val="1545"/>
        </w:trPr>
        <w:tc>
          <w:tcPr>
            <w:tcW w:w="967" w:type="dxa"/>
          </w:tcPr>
          <w:p w:rsidR="00B80671" w:rsidRDefault="00401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08" w:type="dxa"/>
          </w:tcPr>
          <w:p w:rsidR="00B80671" w:rsidRDefault="00401677">
            <w:pPr>
              <w:pStyle w:val="TableParagraph"/>
              <w:spacing w:line="266" w:lineRule="auto"/>
              <w:ind w:right="132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нестандартных</w:t>
            </w:r>
            <w:proofErr w:type="gramEnd"/>
          </w:p>
          <w:p w:rsidR="00B80671" w:rsidRDefault="00401677">
            <w:pPr>
              <w:pStyle w:val="TableParagraph"/>
              <w:spacing w:line="266" w:lineRule="auto"/>
              <w:ind w:right="507"/>
              <w:jc w:val="both"/>
              <w:rPr>
                <w:sz w:val="24"/>
              </w:rPr>
            </w:pPr>
            <w:r>
              <w:rPr>
                <w:sz w:val="24"/>
              </w:rPr>
              <w:t>методов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873" w:type="dxa"/>
          </w:tcPr>
          <w:p w:rsidR="00B80671" w:rsidRDefault="004016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(есть)</w:t>
            </w:r>
          </w:p>
          <w:p w:rsidR="00B80671" w:rsidRDefault="00401677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0 (нет)</w:t>
            </w:r>
          </w:p>
        </w:tc>
        <w:tc>
          <w:tcPr>
            <w:tcW w:w="3017" w:type="dxa"/>
          </w:tcPr>
          <w:p w:rsidR="00B80671" w:rsidRDefault="00401677">
            <w:pPr>
              <w:pStyle w:val="TableParagraph"/>
              <w:tabs>
                <w:tab w:val="left" w:pos="1906"/>
              </w:tabs>
              <w:spacing w:line="266" w:lineRule="auto"/>
              <w:ind w:right="507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</w:tr>
    </w:tbl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p w:rsidR="00B80671" w:rsidRDefault="00B80671">
      <w:pPr>
        <w:pStyle w:val="a3"/>
        <w:rPr>
          <w:sz w:val="20"/>
        </w:rPr>
      </w:pPr>
    </w:p>
    <w:sectPr w:rsidR="00B80671">
      <w:type w:val="continuous"/>
      <w:pgSz w:w="11910" w:h="16840"/>
      <w:pgMar w:top="1120" w:right="640" w:bottom="1340" w:left="116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77" w:rsidRDefault="00401677">
      <w:r>
        <w:separator/>
      </w:r>
    </w:p>
  </w:endnote>
  <w:endnote w:type="continuationSeparator" w:id="0">
    <w:p w:rsidR="00401677" w:rsidRDefault="0040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71" w:rsidRDefault="004016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9.4pt;margin-top:773.65pt;width:14.05pt;height:17.55pt;z-index:-251658752;mso-position-horizontal-relative:page;mso-position-vertical-relative:page" filled="f" stroked="f">
          <v:textbox inset="0,0,0,0">
            <w:txbxContent>
              <w:p w:rsidR="00B80671" w:rsidRDefault="0040167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3C7055">
                  <w:rPr>
                    <w:noProof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77" w:rsidRDefault="00401677">
      <w:r>
        <w:separator/>
      </w:r>
    </w:p>
  </w:footnote>
  <w:footnote w:type="continuationSeparator" w:id="0">
    <w:p w:rsidR="00401677" w:rsidRDefault="0040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4FA"/>
    <w:multiLevelType w:val="multilevel"/>
    <w:tmpl w:val="F4FE64C6"/>
    <w:lvl w:ilvl="0">
      <w:start w:val="2"/>
      <w:numFmt w:val="decimal"/>
      <w:lvlText w:val="%1"/>
      <w:lvlJc w:val="left"/>
      <w:pPr>
        <w:ind w:left="822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7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706"/>
      </w:pPr>
      <w:rPr>
        <w:rFonts w:hint="default"/>
        <w:lang w:val="ru-RU" w:eastAsia="en-US" w:bidi="ar-SA"/>
      </w:rPr>
    </w:lvl>
  </w:abstractNum>
  <w:abstractNum w:abstractNumId="1">
    <w:nsid w:val="0BAD1532"/>
    <w:multiLevelType w:val="hybridMultilevel"/>
    <w:tmpl w:val="B3266682"/>
    <w:lvl w:ilvl="0" w:tplc="F9640ABA">
      <w:start w:val="1"/>
      <w:numFmt w:val="decimal"/>
      <w:lvlText w:val="%1."/>
      <w:lvlJc w:val="left"/>
      <w:pPr>
        <w:ind w:left="400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A10F0B0">
      <w:start w:val="1"/>
      <w:numFmt w:val="decimal"/>
      <w:lvlText w:val="%2."/>
      <w:lvlJc w:val="left"/>
      <w:pPr>
        <w:ind w:left="4277" w:hanging="360"/>
        <w:jc w:val="right"/>
      </w:pPr>
      <w:rPr>
        <w:rFonts w:hint="default"/>
        <w:w w:val="99"/>
        <w:lang w:val="ru-RU" w:eastAsia="en-US" w:bidi="ar-SA"/>
      </w:rPr>
    </w:lvl>
    <w:lvl w:ilvl="2" w:tplc="3F52B67C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3" w:tplc="531E086E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4" w:tplc="B3FA2A68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5" w:tplc="434654B2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6" w:tplc="BC7C8EE6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7750B2CA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6B868192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">
    <w:nsid w:val="1312502D"/>
    <w:multiLevelType w:val="hybridMultilevel"/>
    <w:tmpl w:val="3E1292C0"/>
    <w:lvl w:ilvl="0" w:tplc="552877B4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D9F8A358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FF7A7526">
      <w:numFmt w:val="bullet"/>
      <w:lvlText w:val="•"/>
      <w:lvlJc w:val="left"/>
      <w:pPr>
        <w:ind w:left="2117" w:hanging="164"/>
      </w:pPr>
      <w:rPr>
        <w:rFonts w:hint="default"/>
        <w:lang w:val="ru-RU" w:eastAsia="en-US" w:bidi="ar-SA"/>
      </w:rPr>
    </w:lvl>
    <w:lvl w:ilvl="3" w:tplc="BCB4BD94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87A410A4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5" w:tplc="BFD8737A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AC167C1A">
      <w:numFmt w:val="bullet"/>
      <w:lvlText w:val="•"/>
      <w:lvlJc w:val="left"/>
      <w:pPr>
        <w:ind w:left="6111" w:hanging="164"/>
      </w:pPr>
      <w:rPr>
        <w:rFonts w:hint="default"/>
        <w:lang w:val="ru-RU" w:eastAsia="en-US" w:bidi="ar-SA"/>
      </w:rPr>
    </w:lvl>
    <w:lvl w:ilvl="7" w:tplc="856C19E2"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8" w:tplc="41467BCC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</w:abstractNum>
  <w:abstractNum w:abstractNumId="3">
    <w:nsid w:val="160864DD"/>
    <w:multiLevelType w:val="multilevel"/>
    <w:tmpl w:val="92AEB20E"/>
    <w:lvl w:ilvl="0">
      <w:start w:val="4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1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48"/>
      </w:pPr>
      <w:rPr>
        <w:rFonts w:hint="default"/>
        <w:lang w:val="ru-RU" w:eastAsia="en-US" w:bidi="ar-SA"/>
      </w:rPr>
    </w:lvl>
  </w:abstractNum>
  <w:abstractNum w:abstractNumId="4">
    <w:nsid w:val="1F1527AB"/>
    <w:multiLevelType w:val="hybridMultilevel"/>
    <w:tmpl w:val="0AB886EE"/>
    <w:lvl w:ilvl="0" w:tplc="DC2AFB6C">
      <w:start w:val="1"/>
      <w:numFmt w:val="decimal"/>
      <w:lvlText w:val="%1"/>
      <w:lvlJc w:val="left"/>
      <w:pPr>
        <w:ind w:left="10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BCAB94">
      <w:numFmt w:val="bullet"/>
      <w:lvlText w:val="•"/>
      <w:lvlJc w:val="left"/>
      <w:pPr>
        <w:ind w:left="376" w:hanging="286"/>
      </w:pPr>
      <w:rPr>
        <w:rFonts w:hint="default"/>
        <w:lang w:val="ru-RU" w:eastAsia="en-US" w:bidi="ar-SA"/>
      </w:rPr>
    </w:lvl>
    <w:lvl w:ilvl="2" w:tplc="D1288570">
      <w:numFmt w:val="bullet"/>
      <w:lvlText w:val="•"/>
      <w:lvlJc w:val="left"/>
      <w:pPr>
        <w:ind w:left="652" w:hanging="286"/>
      </w:pPr>
      <w:rPr>
        <w:rFonts w:hint="default"/>
        <w:lang w:val="ru-RU" w:eastAsia="en-US" w:bidi="ar-SA"/>
      </w:rPr>
    </w:lvl>
    <w:lvl w:ilvl="3" w:tplc="9642D666">
      <w:numFmt w:val="bullet"/>
      <w:lvlText w:val="•"/>
      <w:lvlJc w:val="left"/>
      <w:pPr>
        <w:ind w:left="928" w:hanging="286"/>
      </w:pPr>
      <w:rPr>
        <w:rFonts w:hint="default"/>
        <w:lang w:val="ru-RU" w:eastAsia="en-US" w:bidi="ar-SA"/>
      </w:rPr>
    </w:lvl>
    <w:lvl w:ilvl="4" w:tplc="9BC0B20C">
      <w:numFmt w:val="bullet"/>
      <w:lvlText w:val="•"/>
      <w:lvlJc w:val="left"/>
      <w:pPr>
        <w:ind w:left="1205" w:hanging="286"/>
      </w:pPr>
      <w:rPr>
        <w:rFonts w:hint="default"/>
        <w:lang w:val="ru-RU" w:eastAsia="en-US" w:bidi="ar-SA"/>
      </w:rPr>
    </w:lvl>
    <w:lvl w:ilvl="5" w:tplc="07C8EA92">
      <w:numFmt w:val="bullet"/>
      <w:lvlText w:val="•"/>
      <w:lvlJc w:val="left"/>
      <w:pPr>
        <w:ind w:left="1481" w:hanging="286"/>
      </w:pPr>
      <w:rPr>
        <w:rFonts w:hint="default"/>
        <w:lang w:val="ru-RU" w:eastAsia="en-US" w:bidi="ar-SA"/>
      </w:rPr>
    </w:lvl>
    <w:lvl w:ilvl="6" w:tplc="9DE4BEE8">
      <w:numFmt w:val="bullet"/>
      <w:lvlText w:val="•"/>
      <w:lvlJc w:val="left"/>
      <w:pPr>
        <w:ind w:left="1757" w:hanging="286"/>
      </w:pPr>
      <w:rPr>
        <w:rFonts w:hint="default"/>
        <w:lang w:val="ru-RU" w:eastAsia="en-US" w:bidi="ar-SA"/>
      </w:rPr>
    </w:lvl>
    <w:lvl w:ilvl="7" w:tplc="83E6919E">
      <w:numFmt w:val="bullet"/>
      <w:lvlText w:val="•"/>
      <w:lvlJc w:val="left"/>
      <w:pPr>
        <w:ind w:left="2034" w:hanging="286"/>
      </w:pPr>
      <w:rPr>
        <w:rFonts w:hint="default"/>
        <w:lang w:val="ru-RU" w:eastAsia="en-US" w:bidi="ar-SA"/>
      </w:rPr>
    </w:lvl>
    <w:lvl w:ilvl="8" w:tplc="E4FC4EB6">
      <w:numFmt w:val="bullet"/>
      <w:lvlText w:val="•"/>
      <w:lvlJc w:val="left"/>
      <w:pPr>
        <w:ind w:left="2310" w:hanging="286"/>
      </w:pPr>
      <w:rPr>
        <w:rFonts w:hint="default"/>
        <w:lang w:val="ru-RU" w:eastAsia="en-US" w:bidi="ar-SA"/>
      </w:rPr>
    </w:lvl>
  </w:abstractNum>
  <w:abstractNum w:abstractNumId="5">
    <w:nsid w:val="3AB85DC0"/>
    <w:multiLevelType w:val="hybridMultilevel"/>
    <w:tmpl w:val="9B7C5A7A"/>
    <w:lvl w:ilvl="0" w:tplc="7FA6A1BE">
      <w:numFmt w:val="bullet"/>
      <w:lvlText w:val="-"/>
      <w:lvlJc w:val="left"/>
      <w:pPr>
        <w:ind w:left="11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B2462DA">
      <w:numFmt w:val="bullet"/>
      <w:lvlText w:val="•"/>
      <w:lvlJc w:val="left"/>
      <w:pPr>
        <w:ind w:left="1118" w:hanging="152"/>
      </w:pPr>
      <w:rPr>
        <w:rFonts w:hint="default"/>
        <w:lang w:val="ru-RU" w:eastAsia="en-US" w:bidi="ar-SA"/>
      </w:rPr>
    </w:lvl>
    <w:lvl w:ilvl="2" w:tplc="B532E564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3" w:tplc="E8D862F6">
      <w:numFmt w:val="bullet"/>
      <w:lvlText w:val="•"/>
      <w:lvlJc w:val="left"/>
      <w:pPr>
        <w:ind w:left="3115" w:hanging="152"/>
      </w:pPr>
      <w:rPr>
        <w:rFonts w:hint="default"/>
        <w:lang w:val="ru-RU" w:eastAsia="en-US" w:bidi="ar-SA"/>
      </w:rPr>
    </w:lvl>
    <w:lvl w:ilvl="4" w:tplc="D5328082">
      <w:numFmt w:val="bullet"/>
      <w:lvlText w:val="•"/>
      <w:lvlJc w:val="left"/>
      <w:pPr>
        <w:ind w:left="4114" w:hanging="152"/>
      </w:pPr>
      <w:rPr>
        <w:rFonts w:hint="default"/>
        <w:lang w:val="ru-RU" w:eastAsia="en-US" w:bidi="ar-SA"/>
      </w:rPr>
    </w:lvl>
    <w:lvl w:ilvl="5" w:tplc="924E426A">
      <w:numFmt w:val="bullet"/>
      <w:lvlText w:val="•"/>
      <w:lvlJc w:val="left"/>
      <w:pPr>
        <w:ind w:left="5113" w:hanging="152"/>
      </w:pPr>
      <w:rPr>
        <w:rFonts w:hint="default"/>
        <w:lang w:val="ru-RU" w:eastAsia="en-US" w:bidi="ar-SA"/>
      </w:rPr>
    </w:lvl>
    <w:lvl w:ilvl="6" w:tplc="381C0EF0">
      <w:numFmt w:val="bullet"/>
      <w:lvlText w:val="•"/>
      <w:lvlJc w:val="left"/>
      <w:pPr>
        <w:ind w:left="6111" w:hanging="152"/>
      </w:pPr>
      <w:rPr>
        <w:rFonts w:hint="default"/>
        <w:lang w:val="ru-RU" w:eastAsia="en-US" w:bidi="ar-SA"/>
      </w:rPr>
    </w:lvl>
    <w:lvl w:ilvl="7" w:tplc="5B820514">
      <w:numFmt w:val="bullet"/>
      <w:lvlText w:val="•"/>
      <w:lvlJc w:val="left"/>
      <w:pPr>
        <w:ind w:left="7110" w:hanging="152"/>
      </w:pPr>
      <w:rPr>
        <w:rFonts w:hint="default"/>
        <w:lang w:val="ru-RU" w:eastAsia="en-US" w:bidi="ar-SA"/>
      </w:rPr>
    </w:lvl>
    <w:lvl w:ilvl="8" w:tplc="2B409E2A">
      <w:numFmt w:val="bullet"/>
      <w:lvlText w:val="•"/>
      <w:lvlJc w:val="left"/>
      <w:pPr>
        <w:ind w:left="8109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0671"/>
    <w:rsid w:val="003C7055"/>
    <w:rsid w:val="00401677"/>
    <w:rsid w:val="00B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3"/>
      <w:ind w:left="955" w:right="38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C70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05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3"/>
      <w:ind w:left="955" w:right="38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C70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0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.profsouz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obkom1</dc:creator>
  <cp:lastModifiedBy>user</cp:lastModifiedBy>
  <cp:revision>2</cp:revision>
  <dcterms:created xsi:type="dcterms:W3CDTF">2021-12-29T09:09:00Z</dcterms:created>
  <dcterms:modified xsi:type="dcterms:W3CDTF">2021-12-29T09:17:00Z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2021-12-29T00:00:00Z</vt:filetime>
  </property>
</Properties>
</file>